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5624A" w14:textId="4F0C0DE8" w:rsidR="00676B34" w:rsidRDefault="00F70DE5">
      <w:r w:rsidRPr="00F70DE5">
        <w:t>Сообщение о порядке доступа к инсайдерской информации,</w:t>
      </w:r>
      <w:r w:rsidRPr="00F70DE5">
        <w:br/>
        <w:t>содержащейся в документе эмитента</w:t>
      </w:r>
      <w:r w:rsidRPr="00F70DE5">
        <w:br/>
        <w:t>1. Общие сведения</w:t>
      </w:r>
      <w:r w:rsidRPr="00F70DE5">
        <w:br/>
        <w:t>1.1. Полное фирменное наименование (для коммерческой организации)</w:t>
      </w:r>
      <w:r w:rsidRPr="00F70DE5">
        <w:br/>
        <w:t>или наименование (для некоммерческой организации) эмитента: ПУБЛИЧНОЕ</w:t>
      </w:r>
      <w:r w:rsidRPr="00F70DE5">
        <w:br/>
        <w:t>АКЦИОНЕРНОЕ ОБЩЕСТВО "ИНВЕСТ-ДЕВЕЛОПМЕНТ"</w:t>
      </w:r>
      <w:r w:rsidRPr="00F70DE5">
        <w:br/>
        <w:t>1.2. Адрес эмитента, указанный в едином государственном реестре</w:t>
      </w:r>
      <w:r w:rsidRPr="00F70DE5">
        <w:br/>
        <w:t>юридических лиц: 125040, г. Москва, ул. Ленинградский проспект, д.20,</w:t>
      </w:r>
      <w:r w:rsidRPr="00F70DE5">
        <w:br/>
        <w:t>стр.1.</w:t>
      </w:r>
      <w:r w:rsidRPr="00F70DE5">
        <w:br/>
        <w:t>1.3. Основной государственный регистрационный номер (ОГРН)</w:t>
      </w:r>
      <w:r w:rsidRPr="00F70DE5">
        <w:br/>
        <w:t>эмитента (при наличии): 1147746431469</w:t>
      </w:r>
      <w:r w:rsidRPr="00F70DE5">
        <w:br/>
        <w:t>1.4. Идентификационный номер налогоплательщика (ИНН) эмитента (при</w:t>
      </w:r>
      <w:r w:rsidRPr="00F70DE5">
        <w:br/>
        <w:t>наличии): 7714933728</w:t>
      </w:r>
      <w:r w:rsidRPr="00F70DE5">
        <w:br/>
        <w:t>1.5. Уникальный код эмитента, присвоенный Банком России: 15857-A</w:t>
      </w:r>
      <w:r w:rsidRPr="00F70DE5">
        <w:br/>
        <w:t>1.6. Адрес страницы в сети "Интернет", используемой эмитентом для</w:t>
      </w:r>
      <w:r w:rsidRPr="00F70DE5">
        <w:br/>
        <w:t>раскрытия информации:</w:t>
      </w:r>
      <w:r w:rsidRPr="00F70DE5">
        <w:br/>
      </w:r>
      <w:hyperlink r:id="rId4" w:history="1">
        <w:r w:rsidRPr="00F70DE5">
          <w:rPr>
            <w:rStyle w:val="ac"/>
          </w:rPr>
          <w:t>https://disclosure.skrin.ru/disclosure/7714933728</w:t>
        </w:r>
      </w:hyperlink>
      <w:r w:rsidRPr="00F70DE5">
        <w:br/>
        <w:t>1.7. Дата наступления события (существенного факта), о котором</w:t>
      </w:r>
      <w:r w:rsidRPr="00F70DE5">
        <w:br/>
        <w:t>составлено сообщение: 09.09.2026</w:t>
      </w:r>
      <w:r w:rsidRPr="00F70DE5">
        <w:br/>
        <w:t>2. Содержание сообщения</w:t>
      </w:r>
      <w:r w:rsidRPr="00F70DE5">
        <w:br/>
        <w:t>2.1. Вид документа, текст которого опубликован эмитентом на</w:t>
      </w:r>
      <w:r w:rsidRPr="00F70DE5">
        <w:br/>
        <w:t>странице в сети Интернет, и отчетный период, за который он составлен:</w:t>
      </w:r>
      <w:r w:rsidRPr="00F70DE5">
        <w:br/>
        <w:t>отчет эмитента за 6 месяцев 2026 года.</w:t>
      </w:r>
      <w:r w:rsidRPr="00F70DE5">
        <w:br/>
        <w:t>2.2. Дата опубликования текста, содержащего инсайдерскую</w:t>
      </w:r>
      <w:r w:rsidRPr="00F70DE5">
        <w:br/>
        <w:t>информацию, на странице в сети Интернет, используемой эмитентом для</w:t>
      </w:r>
      <w:r w:rsidRPr="00F70DE5">
        <w:br/>
        <w:t>раскрытия информации: 09.09.2026.</w:t>
      </w:r>
      <w:r w:rsidRPr="00F70DE5">
        <w:br/>
        <w:t>2.3. Адрес страницы в сети Интернет, на которой эмитентом</w:t>
      </w:r>
      <w:r w:rsidRPr="00F70DE5">
        <w:br/>
        <w:t>опубликован текст документа, содержащего инсайдерскую информацию лица,</w:t>
      </w:r>
      <w:r w:rsidRPr="00F70DE5">
        <w:br/>
        <w:t>являющегося инсайдером:</w:t>
      </w:r>
      <w:r w:rsidRPr="00F70DE5">
        <w:br/>
      </w:r>
      <w:hyperlink r:id="rId5" w:history="1">
        <w:r w:rsidRPr="00F70DE5">
          <w:rPr>
            <w:rStyle w:val="ac"/>
          </w:rPr>
          <w:t>https://disclosure.skrin.ru/disclosure/7714933728</w:t>
        </w:r>
      </w:hyperlink>
      <w:r w:rsidRPr="00F70DE5">
        <w:t>,</w:t>
      </w:r>
      <w:r w:rsidRPr="00F70DE5">
        <w:br/>
      </w:r>
      <w:hyperlink r:id="rId6" w:history="1">
        <w:r w:rsidRPr="00F70DE5">
          <w:rPr>
            <w:rStyle w:val="ac"/>
          </w:rPr>
          <w:t>http://www.invest-development.ru/</w:t>
        </w:r>
      </w:hyperlink>
      <w:r w:rsidRPr="00F70DE5">
        <w:br/>
        <w:t>2.4. Порядок предоставления эмитентом копий документов, содержащих</w:t>
      </w:r>
      <w:r w:rsidRPr="00F70DE5">
        <w:br/>
        <w:t>инсайдерскую информацию, заинтересованным лицам: эмитент обязан</w:t>
      </w:r>
      <w:r w:rsidRPr="00F70DE5">
        <w:br/>
        <w:t>предоставить копии указанных документов владельцам ценных бумаг</w:t>
      </w:r>
      <w:r w:rsidRPr="00F70DE5">
        <w:br/>
        <w:t>эмитента и иным заинтересованным лицам по их требованию за плату, не</w:t>
      </w:r>
      <w:r w:rsidRPr="00F70DE5">
        <w:br/>
        <w:t>превышающую расходы по изготовлению такой копии в срок не более 7</w:t>
      </w:r>
      <w:r w:rsidRPr="00F70DE5">
        <w:br/>
        <w:t>(Семи) дней с даты предъявления требования.</w:t>
      </w:r>
      <w:r w:rsidRPr="00F70DE5">
        <w:br/>
        <w:t>3. Подпись:</w:t>
      </w:r>
      <w:r w:rsidRPr="00F70DE5">
        <w:br/>
        <w:t xml:space="preserve">3.1. Генеральный директор ______________ </w:t>
      </w:r>
      <w:proofErr w:type="spellStart"/>
      <w:r w:rsidRPr="00F70DE5">
        <w:t>Штерянов</w:t>
      </w:r>
      <w:proofErr w:type="spellEnd"/>
      <w:r w:rsidRPr="00F70DE5">
        <w:t xml:space="preserve"> Владимир </w:t>
      </w:r>
      <w:proofErr w:type="spellStart"/>
      <w:r w:rsidRPr="00F70DE5">
        <w:t>Бойчев</w:t>
      </w:r>
      <w:proofErr w:type="spellEnd"/>
      <w:r w:rsidRPr="00F70DE5">
        <w:br/>
        <w:t>3.2. Дата подписи: 09.09.2026 г. М.П.</w:t>
      </w:r>
      <w:r w:rsidRPr="00F70DE5">
        <w:br/>
      </w:r>
    </w:p>
    <w:sectPr w:rsidR="00676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B34"/>
    <w:rsid w:val="002C312E"/>
    <w:rsid w:val="00676B34"/>
    <w:rsid w:val="00F7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C0D856-D966-422F-B187-C30205FB4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76B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6B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6B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6B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6B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6B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6B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6B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6B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6B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76B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76B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76B3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6B3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6B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76B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76B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76B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6B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76B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6B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76B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76B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76B3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76B3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76B3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76B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76B3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76B34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70DE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70D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vest-development.ru/" TargetMode="External"/><Relationship Id="rId5" Type="http://schemas.openxmlformats.org/officeDocument/2006/relationships/hyperlink" Target="https://disclosure.skrin.ru/disclosure/7714933728" TargetMode="External"/><Relationship Id="rId4" Type="http://schemas.openxmlformats.org/officeDocument/2006/relationships/hyperlink" Target="https://disclosure.skrin.ru/disclosure/77149337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2026-09-10T08:31:00Z</dcterms:created>
  <dcterms:modified xsi:type="dcterms:W3CDTF">2026-09-10T08:31:00Z</dcterms:modified>
</cp:coreProperties>
</file>