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2BF4" w14:textId="4BC5BCEA" w:rsidR="00053320" w:rsidRPr="00053320" w:rsidRDefault="00053320" w:rsidP="00053320">
      <w:pPr>
        <w:rPr>
          <w:b/>
          <w:bCs/>
        </w:rPr>
      </w:pPr>
      <w:r w:rsidRPr="00053320">
        <w:rPr>
          <w:b/>
          <w:bCs/>
        </w:rPr>
        <w:t xml:space="preserve">Извещение о проведении открытого конкурса по отбору аудитора для проведения обязательного аудита бухгалтерской (финансовой) отчетности </w:t>
      </w:r>
      <w:r>
        <w:rPr>
          <w:b/>
          <w:bCs/>
        </w:rPr>
        <w:t>Публичного акционерного общества «ИНВЕСТ-ДЕВЕЛОПМЕНТ» (ПАО)</w:t>
      </w:r>
      <w:r w:rsidRPr="00053320">
        <w:rPr>
          <w:b/>
          <w:bCs/>
        </w:rPr>
        <w:t xml:space="preserve"> за 2026 </w:t>
      </w:r>
      <w:r w:rsidR="003F058A">
        <w:rPr>
          <w:b/>
          <w:bCs/>
        </w:rPr>
        <w:t>год</w:t>
      </w:r>
    </w:p>
    <w:p w14:paraId="2D61A8D6" w14:textId="035273E2" w:rsidR="00053320" w:rsidRDefault="00053320" w:rsidP="00053320">
      <w:pPr>
        <w:rPr>
          <w:b/>
          <w:bCs/>
        </w:rPr>
      </w:pPr>
      <w:r w:rsidRPr="00053320">
        <w:rPr>
          <w:b/>
          <w:bCs/>
        </w:rPr>
        <w:t xml:space="preserve">утверждено решением </w:t>
      </w:r>
      <w:r w:rsidR="004C6364">
        <w:rPr>
          <w:b/>
          <w:bCs/>
        </w:rPr>
        <w:t>(протоколом) Совета директоров</w:t>
      </w:r>
      <w:r w:rsidRPr="00053320">
        <w:rPr>
          <w:b/>
          <w:bCs/>
        </w:rPr>
        <w:t xml:space="preserve"> от </w:t>
      </w:r>
      <w:r w:rsidR="003F058A">
        <w:rPr>
          <w:b/>
          <w:bCs/>
        </w:rPr>
        <w:t xml:space="preserve"> 06 мая </w:t>
      </w:r>
      <w:r w:rsidR="004C6364">
        <w:rPr>
          <w:b/>
          <w:bCs/>
        </w:rPr>
        <w:t xml:space="preserve">  </w:t>
      </w:r>
      <w:r w:rsidRPr="00053320">
        <w:rPr>
          <w:b/>
          <w:bCs/>
        </w:rPr>
        <w:t>202</w:t>
      </w:r>
      <w:r w:rsidR="004C6364">
        <w:rPr>
          <w:b/>
          <w:bCs/>
        </w:rPr>
        <w:t>6</w:t>
      </w:r>
      <w:r w:rsidRPr="00053320">
        <w:rPr>
          <w:b/>
          <w:bCs/>
        </w:rPr>
        <w:t xml:space="preserve"> г. (протокол </w:t>
      </w:r>
      <w:r w:rsidR="003F058A">
        <w:rPr>
          <w:b/>
          <w:bCs/>
        </w:rPr>
        <w:t xml:space="preserve">заседания СД </w:t>
      </w:r>
      <w:r w:rsidRPr="00053320">
        <w:rPr>
          <w:b/>
          <w:bCs/>
        </w:rPr>
        <w:t>№</w:t>
      </w:r>
      <w:r w:rsidR="003F058A">
        <w:rPr>
          <w:b/>
          <w:bCs/>
        </w:rPr>
        <w:t xml:space="preserve"> 02/26</w:t>
      </w:r>
      <w:r w:rsidRPr="00053320">
        <w:rPr>
          <w:b/>
          <w:bCs/>
        </w:rPr>
        <w:t>).</w:t>
      </w:r>
    </w:p>
    <w:p w14:paraId="7D5B9A84" w14:textId="77777777" w:rsidR="003F058A" w:rsidRPr="001E60E2" w:rsidRDefault="003F058A" w:rsidP="00EB158F">
      <w:pPr>
        <w:ind w:firstLine="708"/>
        <w:jc w:val="both"/>
      </w:pPr>
      <w:r w:rsidRPr="001E60E2">
        <w:t xml:space="preserve">Во исполнение положений пункта 4 статьи 5.1 Федерального закона «Об аудиторской деятельности» от 30.12.2008г. № 307-ФЗ объявляем о проведении открытого конкурса по выбору аудиторской организации для заключения договора на проведение обязательного аудита бухгалтерской (финансовой) отчетности за 2026 год, подготовленной в соответствии с российскими стандартами бухгалтерского учета и финансовой отчетности (консолидированной финансовой отчетности) за 2026 год, составленной в соответствии с Международными стандартами финансовой отчетности в целях выявления аудиторской организации, обеспечивающей лучшее качество и условия проведения ежегодного обязательного аудита бухгалтерской (финансовой) отчетности и финансовой отчетности (консолидированной финансовой отчетности). </w:t>
      </w:r>
    </w:p>
    <w:p w14:paraId="3E43BEF4" w14:textId="77777777" w:rsidR="003F058A" w:rsidRPr="001E60E2" w:rsidRDefault="003F058A" w:rsidP="00EB158F">
      <w:pPr>
        <w:ind w:firstLine="708"/>
        <w:jc w:val="both"/>
      </w:pPr>
      <w:r w:rsidRPr="001E60E2">
        <w:t xml:space="preserve">Участником Конкурса может быть аудиторская организация, отвечающая установленным законодательством Российской Федерации требованиям к аудиторским организациям, а также не имеющая установленных законодательством Российской Федерации ограничений для осуществления обязательного ежегодного аудита бухгалтерской (финансовой) отчетности </w:t>
      </w:r>
      <w:r>
        <w:t>Публичного акционерного общества «ИНВЕСТ-ДЕВЕЛОПМЕНТ» (ПАО)</w:t>
      </w:r>
      <w:r w:rsidRPr="001E60E2">
        <w:t xml:space="preserve">, подготовленной по правилам российских стандартов бухгалтерского учета, а также финансовой отчетности (консолидированной финансовой отчетности), составленной в соответствии с Международными стандартами финансовой отчетности. Обязательными условиями для участия в Конкурсе является членство аудиторской организации в саморегулируемой организации аудиторов, включение аудиторской организации в реестр аудиторских организаций, оказывающих аудиторские услуги общественно значимым организациям и в реестр аудиторских организаций, оказывающих аудиторские услуги общественно значимым организациям на финансовом рынке, а также наличие в штате аудиторской организации аудиторов, имеющих дипломы (аттестаты) по МСФО. </w:t>
      </w:r>
    </w:p>
    <w:p w14:paraId="48015A00" w14:textId="372CD585" w:rsidR="003F058A" w:rsidRPr="001E60E2" w:rsidRDefault="003F058A" w:rsidP="00EB158F">
      <w:pPr>
        <w:ind w:firstLine="708"/>
        <w:jc w:val="both"/>
      </w:pPr>
      <w:r w:rsidRPr="001E60E2">
        <w:t>Срок приема заявок для участия в открытом конкурсе</w:t>
      </w:r>
      <w:r>
        <w:t xml:space="preserve"> от даты публикации на сайте 06 мая 2026 года</w:t>
      </w:r>
      <w:r w:rsidRPr="001E60E2">
        <w:t xml:space="preserve"> – до </w:t>
      </w:r>
      <w:r w:rsidR="004F6A14">
        <w:t>22</w:t>
      </w:r>
      <w:r w:rsidRPr="001E60E2">
        <w:t xml:space="preserve"> ма</w:t>
      </w:r>
      <w:r>
        <w:t>я</w:t>
      </w:r>
      <w:r w:rsidRPr="001E60E2">
        <w:t xml:space="preserve"> 2026 года включительно. Заявка на участие в конкурсе по выбору аудиторской организации для проведения обязательного аудита бухгалтерской (финансовой) отчетности за 2026 год и консолидированной финансовой отчетности за 2026 год составляется в произвольной форме</w:t>
      </w:r>
      <w:r w:rsidR="003560E9">
        <w:t xml:space="preserve"> либо по форме Технического предложения раздела </w:t>
      </w:r>
      <w:r w:rsidR="003560E9">
        <w:rPr>
          <w:lang w:val="en-US"/>
        </w:rPr>
        <w:t>IV</w:t>
      </w:r>
      <w:r w:rsidR="003560E9">
        <w:t xml:space="preserve"> Документации к закупке</w:t>
      </w:r>
      <w:r w:rsidRPr="001E60E2">
        <w:t xml:space="preserve">, заверяется печатью организации и подписью должностного лица. В заявке должна содержаться опись предоставляемых документов (конкурсной документации). </w:t>
      </w:r>
    </w:p>
    <w:p w14:paraId="76E69726" w14:textId="77777777" w:rsidR="003F058A" w:rsidRPr="001E60E2" w:rsidRDefault="003F058A" w:rsidP="003F058A">
      <w:pPr>
        <w:jc w:val="both"/>
      </w:pPr>
      <w:r w:rsidRPr="001E60E2">
        <w:t xml:space="preserve">Состав конкурсной документации участников: </w:t>
      </w:r>
    </w:p>
    <w:p w14:paraId="07419541" w14:textId="77777777" w:rsidR="003F058A" w:rsidRPr="001E60E2" w:rsidRDefault="003F058A" w:rsidP="003F058A">
      <w:pPr>
        <w:jc w:val="both"/>
      </w:pPr>
      <w:r w:rsidRPr="001E60E2">
        <w:lastRenderedPageBreak/>
        <w:t xml:space="preserve">✓ Документ, подтверждающий полномочия лица, подписавшего заявку. </w:t>
      </w:r>
    </w:p>
    <w:p w14:paraId="7A07893F" w14:textId="77777777" w:rsidR="003F058A" w:rsidRPr="001E60E2" w:rsidRDefault="003F058A" w:rsidP="003F058A">
      <w:pPr>
        <w:jc w:val="both"/>
      </w:pPr>
      <w:r w:rsidRPr="001E60E2">
        <w:t xml:space="preserve">✓ Расширенная выписка из Реестра аудиторов и аудиторских организаций саморегулируемой организации аудиторов, подтверждающая членство заявителя в </w:t>
      </w:r>
    </w:p>
    <w:p w14:paraId="0E291D4B" w14:textId="77777777" w:rsidR="003F058A" w:rsidRPr="001E60E2" w:rsidRDefault="003F058A" w:rsidP="003F058A">
      <w:pPr>
        <w:jc w:val="both"/>
      </w:pPr>
      <w:r w:rsidRPr="001E60E2">
        <w:t xml:space="preserve">СРО аудиторов, а также содержащая сведения из реестра аудиторских организаций, оказывающих услуги общественно значимым организациям и из реестра аудиторских организаций, оказывающих услуги общественно значимым организациям на дату, не позднее </w:t>
      </w:r>
      <w:r>
        <w:t>3</w:t>
      </w:r>
      <w:r w:rsidRPr="001E60E2">
        <w:t xml:space="preserve"> рабочих дней от даты представления документов для участия в Конкурсе, в виде распечатанного электронного документа. </w:t>
      </w:r>
    </w:p>
    <w:p w14:paraId="5A556CD5" w14:textId="77777777" w:rsidR="003F058A" w:rsidRPr="001E60E2" w:rsidRDefault="003F058A" w:rsidP="003F058A">
      <w:pPr>
        <w:jc w:val="both"/>
      </w:pPr>
      <w:r w:rsidRPr="001E60E2">
        <w:t xml:space="preserve">✓ Проект договора на проведение обязательного аудита бухгалтерской (финансовой) отчетности за 2026 год, подготовленной по правилам российских стандартов бухгалтерского учета, и финансовой отчетности (консолидированной финансовой отчетности) за 2026 год, составленной в соответствии с Международными стандартами финансовой отчетности с обязательным указанием стоимости аудита и сроков оказания услуг, а также всех существенных условий оказания услуг. </w:t>
      </w:r>
    </w:p>
    <w:p w14:paraId="1A3D1620" w14:textId="77777777" w:rsidR="003F058A" w:rsidRPr="001E60E2" w:rsidRDefault="003F058A" w:rsidP="003F058A">
      <w:pPr>
        <w:jc w:val="both"/>
      </w:pPr>
      <w:r w:rsidRPr="001E60E2">
        <w:t xml:space="preserve">✓ Копии диплом (аттестатов, сертификатов) аудиторов, являющихся работниками аудиторской организации, подтверждающих их квалификацию в области Международных стандартов финансовой отчетности. </w:t>
      </w:r>
    </w:p>
    <w:p w14:paraId="34868EEF" w14:textId="77777777" w:rsidR="003F058A" w:rsidRPr="001E60E2" w:rsidRDefault="003F058A" w:rsidP="003F058A">
      <w:pPr>
        <w:jc w:val="both"/>
      </w:pPr>
      <w:r w:rsidRPr="001E60E2">
        <w:t xml:space="preserve">✓ Документы по выбору конкурсанта, подтверждающие опыт, деловую репутацию и высокое качество оказываемых услуг. </w:t>
      </w:r>
    </w:p>
    <w:p w14:paraId="3BA56A44" w14:textId="4EEC9D25" w:rsidR="003F058A" w:rsidRPr="001E60E2" w:rsidRDefault="003F058A" w:rsidP="003F058A">
      <w:pPr>
        <w:jc w:val="both"/>
      </w:pPr>
      <w:r w:rsidRPr="001E60E2">
        <w:t xml:space="preserve">Конкурсная документация предоставляется участниками Конкурса в письменном виде нарочно по адресу: </w:t>
      </w:r>
      <w:r>
        <w:t>125040, г. Москва, Ленинградский проспект, д. 20, стр. 1</w:t>
      </w:r>
      <w:r w:rsidRPr="001E60E2">
        <w:t xml:space="preserve"> в рабочие дни с </w:t>
      </w:r>
      <w:r>
        <w:t>1</w:t>
      </w:r>
      <w:r w:rsidR="00861FF4">
        <w:t>0-00</w:t>
      </w:r>
      <w:r>
        <w:t xml:space="preserve"> </w:t>
      </w:r>
      <w:r w:rsidRPr="001E60E2">
        <w:t xml:space="preserve">по </w:t>
      </w:r>
      <w:r>
        <w:t>1</w:t>
      </w:r>
      <w:r w:rsidR="00861FF4">
        <w:t>7-00</w:t>
      </w:r>
      <w:r w:rsidRPr="001E60E2">
        <w:t xml:space="preserve"> часов. Лицом, ответственным за подготовку</w:t>
      </w:r>
      <w:r>
        <w:t xml:space="preserve"> </w:t>
      </w:r>
      <w:r w:rsidRPr="001E60E2">
        <w:t xml:space="preserve">и проведение Конкурса </w:t>
      </w:r>
      <w:r>
        <w:t>(Штерянов В</w:t>
      </w:r>
      <w:r w:rsidR="00C85638">
        <w:t>ладимир Бойчев</w:t>
      </w:r>
      <w:r>
        <w:t xml:space="preserve"> – генеральный директор) </w:t>
      </w:r>
      <w:r w:rsidRPr="001E60E2">
        <w:t xml:space="preserve">регистрируются и рассматриваются заявки, представленные не позднее </w:t>
      </w:r>
      <w:r>
        <w:t>17</w:t>
      </w:r>
      <w:r w:rsidRPr="001E60E2">
        <w:t xml:space="preserve"> часов </w:t>
      </w:r>
      <w:r>
        <w:t>00</w:t>
      </w:r>
      <w:r w:rsidRPr="001E60E2">
        <w:t xml:space="preserve"> </w:t>
      </w:r>
      <w:r w:rsidR="004F6A14">
        <w:t>22</w:t>
      </w:r>
      <w:r w:rsidRPr="00D44B2A">
        <w:t xml:space="preserve"> </w:t>
      </w:r>
      <w:r>
        <w:t xml:space="preserve">мая </w:t>
      </w:r>
      <w:r w:rsidRPr="001E60E2">
        <w:t>20</w:t>
      </w:r>
      <w:r>
        <w:t>26</w:t>
      </w:r>
      <w:r w:rsidRPr="001E60E2">
        <w:t xml:space="preserve"> года. Все листы конкурсной документации должны быть пронумерованы и прошиты. Заявка должна содержать сопроводительное письмо с описью представляемых документов, быть скреплена печатью заявителя и подписью уполномоченного должного лица заявителя. </w:t>
      </w:r>
    </w:p>
    <w:p w14:paraId="53EA8D5E" w14:textId="77777777" w:rsidR="003F058A" w:rsidRPr="001E60E2" w:rsidRDefault="003F058A" w:rsidP="003F058A">
      <w:pPr>
        <w:jc w:val="both"/>
      </w:pPr>
      <w:r w:rsidRPr="001E60E2">
        <w:t xml:space="preserve">Срок рассмотрения заявок и подведения итогов конкурса – </w:t>
      </w:r>
      <w:r>
        <w:t xml:space="preserve"> не более </w:t>
      </w:r>
      <w:r w:rsidRPr="001E60E2">
        <w:t>3 рабочих дн</w:t>
      </w:r>
      <w:r>
        <w:t>ей</w:t>
      </w:r>
      <w:r w:rsidRPr="001E60E2">
        <w:t xml:space="preserve">. </w:t>
      </w:r>
    </w:p>
    <w:p w14:paraId="683E20BE" w14:textId="77777777" w:rsidR="003F058A" w:rsidRDefault="003F058A" w:rsidP="003F058A">
      <w:pPr>
        <w:jc w:val="both"/>
      </w:pPr>
      <w:r w:rsidRPr="001E60E2">
        <w:t xml:space="preserve">Информация о победителе Конкурса размещается на сайте не позднее 3 рабочих дней с даты их утверждения. </w:t>
      </w:r>
    </w:p>
    <w:p w14:paraId="114F5010" w14:textId="77777777" w:rsidR="00EB158F" w:rsidRPr="001E60E2" w:rsidRDefault="00EB158F" w:rsidP="003F058A">
      <w:pPr>
        <w:jc w:val="both"/>
      </w:pPr>
    </w:p>
    <w:p w14:paraId="327B11CF" w14:textId="5AE68642" w:rsidR="003F058A" w:rsidRDefault="003F058A" w:rsidP="003F058A">
      <w:pPr>
        <w:jc w:val="both"/>
      </w:pPr>
      <w:r w:rsidRPr="001E60E2">
        <w:t xml:space="preserve">С Положением о порядке проведения открытого конкурса по выбору аудиторской организации для осуществления обязательного ежегодного аудита бухгалтерской (финансовой) отчетности, подготовленной по правилам российских стандартов бухгалтерского учета, а также финансовой отчетности (консолидированной финансовой отчетности), составленной в соответствии с Международными стандартами финансовой отчетности </w:t>
      </w:r>
      <w:r>
        <w:t>Публичного акционерного общества «ИНВЕСТ-</w:t>
      </w:r>
      <w:r>
        <w:lastRenderedPageBreak/>
        <w:t>ДЕВЕЛОПМЕНТ» (ПАО)</w:t>
      </w:r>
      <w:r w:rsidRPr="001E60E2">
        <w:t xml:space="preserve"> </w:t>
      </w:r>
      <w:r w:rsidR="004F6A14">
        <w:t xml:space="preserve">, документацией по закупке и приложением к ней </w:t>
      </w:r>
      <w:r w:rsidRPr="001E60E2">
        <w:t xml:space="preserve">можно ознакомиться на сайте </w:t>
      </w:r>
    </w:p>
    <w:p w14:paraId="3667048C" w14:textId="77777777" w:rsidR="003F058A" w:rsidRPr="00D77DEF" w:rsidRDefault="003F058A" w:rsidP="003F058A">
      <w:pPr>
        <w:jc w:val="both"/>
      </w:pPr>
      <w:r w:rsidRPr="00D77DEF">
        <w:t>http://www.invest-development.ru/</w:t>
      </w:r>
    </w:p>
    <w:p w14:paraId="47EC000C" w14:textId="1DC3B728" w:rsidR="003F058A" w:rsidRPr="00053320" w:rsidRDefault="00760A59" w:rsidP="00053320">
      <w:r>
        <w:t>контактное лицо – Белянская Маргарита Геннадьевна +7 905 560-22-22</w:t>
      </w:r>
      <w:r w:rsidR="00C85638">
        <w:t xml:space="preserve">, </w:t>
      </w:r>
      <w:r w:rsidR="00C85638" w:rsidRPr="00C85638">
        <w:t>paoidvp@gmail.com</w:t>
      </w:r>
    </w:p>
    <w:sectPr w:rsidR="003F058A" w:rsidRPr="00053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64EE5"/>
    <w:multiLevelType w:val="multilevel"/>
    <w:tmpl w:val="CDD8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636E3"/>
    <w:multiLevelType w:val="multilevel"/>
    <w:tmpl w:val="C86C5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6694A"/>
    <w:multiLevelType w:val="multilevel"/>
    <w:tmpl w:val="0562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E64E65"/>
    <w:multiLevelType w:val="multilevel"/>
    <w:tmpl w:val="7534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8006709">
    <w:abstractNumId w:val="0"/>
  </w:num>
  <w:num w:numId="2" w16cid:durableId="1373576913">
    <w:abstractNumId w:val="1"/>
  </w:num>
  <w:num w:numId="3" w16cid:durableId="1884827677">
    <w:abstractNumId w:val="2"/>
  </w:num>
  <w:num w:numId="4" w16cid:durableId="1501656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B7"/>
    <w:rsid w:val="00053320"/>
    <w:rsid w:val="002B5BE7"/>
    <w:rsid w:val="003560E9"/>
    <w:rsid w:val="003F058A"/>
    <w:rsid w:val="004C6364"/>
    <w:rsid w:val="004D3AFD"/>
    <w:rsid w:val="004F6A14"/>
    <w:rsid w:val="00595E8F"/>
    <w:rsid w:val="00760A59"/>
    <w:rsid w:val="00766A72"/>
    <w:rsid w:val="00794CDB"/>
    <w:rsid w:val="007F0B9A"/>
    <w:rsid w:val="00861FF4"/>
    <w:rsid w:val="00C8151E"/>
    <w:rsid w:val="00C85638"/>
    <w:rsid w:val="00CB59DB"/>
    <w:rsid w:val="00CD64BE"/>
    <w:rsid w:val="00D77A9D"/>
    <w:rsid w:val="00DB542C"/>
    <w:rsid w:val="00EB158F"/>
    <w:rsid w:val="00F4470D"/>
    <w:rsid w:val="00FD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AFD9"/>
  <w15:chartTrackingRefBased/>
  <w15:docId w15:val="{CCE6D73A-EEC5-4A1B-8E5C-81014DE6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5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0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0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0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0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0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0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5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5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50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0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50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50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50B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5332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53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80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3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Маргарита Белянская</cp:lastModifiedBy>
  <cp:revision>22</cp:revision>
  <dcterms:created xsi:type="dcterms:W3CDTF">2026-04-28T17:55:00Z</dcterms:created>
  <dcterms:modified xsi:type="dcterms:W3CDTF">2026-05-06T16:46:00Z</dcterms:modified>
</cp:coreProperties>
</file>